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76A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82176A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6F64E9" w:rsidRPr="004A7E7B" w:rsidRDefault="006F64E9" w:rsidP="006F64E9">
      <w:pPr>
        <w:jc w:val="center"/>
        <w:rPr>
          <w:rFonts w:ascii="Times New Roman" w:hAnsi="Times New Roman" w:cs="Times New Roman"/>
          <w:b/>
        </w:rPr>
      </w:pPr>
      <w:r w:rsidRPr="004A7E7B">
        <w:rPr>
          <w:rFonts w:ascii="Times New Roman" w:hAnsi="Times New Roman" w:cs="Times New Roman"/>
          <w:b/>
        </w:rPr>
        <w:t>Перечень закупаемых товаров</w:t>
      </w:r>
    </w:p>
    <w:tbl>
      <w:tblPr>
        <w:tblW w:w="15400" w:type="dxa"/>
        <w:tblLook w:val="04A0" w:firstRow="1" w:lastRow="0" w:firstColumn="1" w:lastColumn="0" w:noHBand="0" w:noVBand="1"/>
      </w:tblPr>
      <w:tblGrid>
        <w:gridCol w:w="4360"/>
        <w:gridCol w:w="11040"/>
      </w:tblGrid>
      <w:tr w:rsidR="006F64E9" w:rsidRPr="006F64E9" w:rsidTr="006F64E9">
        <w:trPr>
          <w:trHeight w:val="69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2E4A41" w:rsidP="00B00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3"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Коммунальное государственное предприятие на праве хозяйственного ведения "Районная больница района </w:t>
            </w:r>
            <w:proofErr w:type="gramStart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Шал</w:t>
            </w:r>
            <w:proofErr w:type="gramEnd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 xml:space="preserve"> акына" коммунального государственного учреждения "Управление здравоохранения </w:t>
            </w:r>
            <w:proofErr w:type="spellStart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акимата</w:t>
            </w:r>
            <w:proofErr w:type="spellEnd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 xml:space="preserve"> Северо-Казахстанской области"</w:t>
            </w:r>
            <w:r w:rsidRPr="0004641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F64E9" w:rsidRPr="006F64E9" w:rsidTr="006F64E9">
        <w:trPr>
          <w:trHeight w:val="76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товаров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2E4A41" w:rsidP="00B00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Северо-Казахстанская область,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айон Шал акына</w:t>
            </w:r>
            <w:r w:rsidRPr="000464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ергеевка</w:t>
            </w:r>
            <w:proofErr w:type="spellEnd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, Гончара, 119</w:t>
            </w:r>
            <w:r w:rsidRPr="0004641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6E38CE" w:rsidRDefault="006E38CE" w:rsidP="006F64E9">
      <w:pPr>
        <w:jc w:val="center"/>
        <w:rPr>
          <w:rFonts w:ascii="Times New Roman" w:hAnsi="Times New Roman" w:cs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45"/>
        <w:gridCol w:w="850"/>
        <w:gridCol w:w="993"/>
        <w:gridCol w:w="1133"/>
        <w:gridCol w:w="2269"/>
        <w:gridCol w:w="1134"/>
        <w:gridCol w:w="1843"/>
      </w:tblGrid>
      <w:tr w:rsidR="006F64E9" w:rsidRPr="00E96AC8" w:rsidTr="007629E7">
        <w:trPr>
          <w:trHeight w:val="1425"/>
        </w:trPr>
        <w:tc>
          <w:tcPr>
            <w:tcW w:w="70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лота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товара*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Кол-во 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Условия поставки (в соответс</w:t>
            </w:r>
            <w:r w:rsidR="000D18CC"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вии с </w:t>
            </w:r>
            <w:proofErr w:type="spellStart"/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Инкотермс</w:t>
            </w:r>
            <w:proofErr w:type="spellEnd"/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2010)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 поставки товаров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Размер авансового платежа, </w:t>
            </w:r>
            <w:proofErr w:type="gramStart"/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Сумма, выделенная для тендера (по лоту №), тенге</w:t>
            </w:r>
          </w:p>
        </w:tc>
      </w:tr>
      <w:tr w:rsidR="008C51A6" w:rsidRPr="00E96AC8" w:rsidTr="007629E7">
        <w:trPr>
          <w:trHeight w:val="375"/>
        </w:trPr>
        <w:tc>
          <w:tcPr>
            <w:tcW w:w="709" w:type="dxa"/>
            <w:shd w:val="clear" w:color="auto" w:fill="auto"/>
            <w:vAlign w:val="center"/>
          </w:tcPr>
          <w:p w:rsidR="008C51A6" w:rsidRPr="00E96AC8" w:rsidRDefault="008C51A6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8C51A6" w:rsidRPr="00E96AC8" w:rsidRDefault="008C51A6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51A6" w:rsidRPr="00E96AC8" w:rsidRDefault="008C51A6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51A6" w:rsidRPr="00E96AC8" w:rsidRDefault="008C51A6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C51A6" w:rsidRPr="00E96AC8" w:rsidRDefault="008C51A6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C51A6" w:rsidRPr="00E96AC8" w:rsidRDefault="008C51A6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51A6" w:rsidRPr="00E96AC8" w:rsidRDefault="008C51A6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51A6" w:rsidRPr="00E96AC8" w:rsidRDefault="008C51A6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C51A6" w:rsidRPr="00E96AC8" w:rsidTr="008C51A6">
        <w:trPr>
          <w:trHeight w:val="375"/>
        </w:trPr>
        <w:tc>
          <w:tcPr>
            <w:tcW w:w="709" w:type="dxa"/>
            <w:shd w:val="clear" w:color="auto" w:fill="auto"/>
            <w:vAlign w:val="center"/>
          </w:tcPr>
          <w:p w:rsidR="008C51A6" w:rsidRPr="00E96AC8" w:rsidRDefault="00660F53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660F53" w:rsidRPr="00660F53" w:rsidRDefault="00660F53" w:rsidP="006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Биохимический ферментный набор реагентов для </w:t>
            </w:r>
            <w:proofErr w:type="gramStart"/>
            <w:r w:rsidRPr="006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фотометрического</w:t>
            </w:r>
            <w:proofErr w:type="gramEnd"/>
            <w:r w:rsidRPr="006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количественного</w:t>
            </w:r>
          </w:p>
          <w:p w:rsidR="008C51A6" w:rsidRPr="00E96AC8" w:rsidRDefault="00660F53" w:rsidP="0066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определения </w:t>
            </w:r>
            <w:proofErr w:type="gramStart"/>
            <w:r w:rsidRPr="006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а-Амилазы</w:t>
            </w:r>
            <w:proofErr w:type="gramEnd"/>
            <w:r w:rsidRPr="006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(AMS СС FS) кинетический, БИРЕАКТИВ на полуавтоматическом биохимическом анализаторе </w:t>
            </w:r>
            <w:proofErr w:type="spellStart"/>
            <w:r w:rsidRPr="006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StarDust</w:t>
            </w:r>
            <w:proofErr w:type="spellEnd"/>
            <w:r w:rsidRPr="00660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MC15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51A6" w:rsidRPr="00E96AC8" w:rsidRDefault="00660F53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51A6" w:rsidRPr="00E96AC8" w:rsidRDefault="00660F53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C51A6" w:rsidRPr="00E96AC8" w:rsidRDefault="00AE65FC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C51A6" w:rsidRPr="00E96AC8" w:rsidRDefault="00AE65FC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заявке Заказчика в течени</w:t>
            </w:r>
            <w:proofErr w:type="gramStart"/>
            <w:r w:rsidRPr="00AE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AE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51A6" w:rsidRPr="00E96AC8" w:rsidRDefault="00AE65FC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51A6" w:rsidRPr="00E96AC8" w:rsidRDefault="00AE65FC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87890</w:t>
            </w:r>
          </w:p>
        </w:tc>
      </w:tr>
      <w:tr w:rsidR="00D419AF" w:rsidRPr="00E96AC8" w:rsidTr="007629E7">
        <w:trPr>
          <w:trHeight w:val="375"/>
        </w:trPr>
        <w:tc>
          <w:tcPr>
            <w:tcW w:w="709" w:type="dxa"/>
            <w:shd w:val="clear" w:color="auto" w:fill="auto"/>
            <w:vAlign w:val="center"/>
          </w:tcPr>
          <w:p w:rsidR="00D419AF" w:rsidRPr="00E96AC8" w:rsidRDefault="00D419AF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D419AF" w:rsidRPr="00D419AF" w:rsidRDefault="00D419AF" w:rsidP="00D41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Биохимический ферментный набор реагентов для </w:t>
            </w:r>
            <w:proofErr w:type="gramStart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фотометрического</w:t>
            </w:r>
            <w:proofErr w:type="gramEnd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количественного</w:t>
            </w:r>
          </w:p>
          <w:p w:rsidR="00D419AF" w:rsidRPr="00E96AC8" w:rsidRDefault="00D419AF" w:rsidP="00D41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определения </w:t>
            </w:r>
            <w:proofErr w:type="spellStart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Аланинаминотрансферазы</w:t>
            </w:r>
            <w:proofErr w:type="spellEnd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(ALT UV FS) на полуавтоматическом биохимическом анализаторе </w:t>
            </w:r>
            <w:proofErr w:type="spellStart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StarDust</w:t>
            </w:r>
            <w:proofErr w:type="spellEnd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MC15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419AF" w:rsidRPr="00E96AC8" w:rsidRDefault="00D419AF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419AF" w:rsidRPr="00E96AC8" w:rsidRDefault="00D419AF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D419AF" w:rsidRPr="00E96AC8" w:rsidRDefault="00D419AF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D419AF" w:rsidRPr="00E96AC8" w:rsidRDefault="00D419AF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заявке Заказчика в течени</w:t>
            </w:r>
            <w:proofErr w:type="gramStart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19AF" w:rsidRPr="00E96AC8" w:rsidRDefault="00D419AF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419AF" w:rsidRPr="00E96AC8" w:rsidRDefault="00D419AF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235950</w:t>
            </w:r>
          </w:p>
        </w:tc>
      </w:tr>
      <w:tr w:rsidR="008C034C" w:rsidRPr="00E96AC8" w:rsidTr="007629E7">
        <w:trPr>
          <w:trHeight w:val="375"/>
        </w:trPr>
        <w:tc>
          <w:tcPr>
            <w:tcW w:w="709" w:type="dxa"/>
            <w:shd w:val="clear" w:color="auto" w:fill="auto"/>
            <w:vAlign w:val="center"/>
          </w:tcPr>
          <w:p w:rsidR="008C034C" w:rsidRPr="00E96AC8" w:rsidRDefault="008C034C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8C034C" w:rsidRPr="00E96AC8" w:rsidRDefault="008C034C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Биохимический ферментный набор реагентов для фотометрического количественного определения </w:t>
            </w:r>
            <w:proofErr w:type="spellStart"/>
            <w:r w:rsidRPr="008C0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Аспартатаминотрансферазы</w:t>
            </w:r>
            <w:proofErr w:type="spellEnd"/>
            <w:r w:rsidRPr="008C0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(AST UV FS) на полуавтоматическом биохимическом анализаторе </w:t>
            </w:r>
            <w:proofErr w:type="spellStart"/>
            <w:r w:rsidRPr="008C0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StarDust</w:t>
            </w:r>
            <w:proofErr w:type="spellEnd"/>
            <w:r w:rsidRPr="008C0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MC15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034C" w:rsidRPr="00E96AC8" w:rsidRDefault="008C034C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034C" w:rsidRPr="00E96AC8" w:rsidRDefault="008C034C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C034C" w:rsidRPr="00E96AC8" w:rsidRDefault="008C034C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C034C" w:rsidRPr="00E96AC8" w:rsidRDefault="008C034C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заявке Заказчика в течени</w:t>
            </w:r>
            <w:proofErr w:type="gramStart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34C" w:rsidRPr="00E96AC8" w:rsidRDefault="008C034C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034C" w:rsidRPr="00E96AC8" w:rsidRDefault="008C034C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235950</w:t>
            </w:r>
          </w:p>
        </w:tc>
      </w:tr>
      <w:tr w:rsidR="00655755" w:rsidRPr="00E96AC8" w:rsidTr="007629E7">
        <w:trPr>
          <w:trHeight w:val="375"/>
        </w:trPr>
        <w:tc>
          <w:tcPr>
            <w:tcW w:w="709" w:type="dxa"/>
            <w:shd w:val="clear" w:color="auto" w:fill="auto"/>
            <w:vAlign w:val="center"/>
          </w:tcPr>
          <w:p w:rsidR="00655755" w:rsidRPr="00E96AC8" w:rsidRDefault="00655755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655755" w:rsidRPr="00E96AC8" w:rsidRDefault="00655755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D5D">
              <w:rPr>
                <w:rFonts w:ascii="Times New Roman" w:hAnsi="Times New Roman"/>
              </w:rPr>
              <w:t>Биохимический субстратный набор реагентов для фотометрического количественного определения</w:t>
            </w:r>
            <w:r w:rsidRPr="00954D5D">
              <w:rPr>
                <w:rFonts w:ascii="Times New Roman" w:hAnsi="Times New Roman"/>
                <w:b/>
              </w:rPr>
              <w:t xml:space="preserve"> Глюкозы (GLU GOD FS </w:t>
            </w:r>
            <w:proofErr w:type="spellStart"/>
            <w:r w:rsidRPr="00954D5D">
              <w:rPr>
                <w:rFonts w:ascii="Times New Roman" w:hAnsi="Times New Roman"/>
                <w:b/>
              </w:rPr>
              <w:t>fast</w:t>
            </w:r>
            <w:proofErr w:type="spellEnd"/>
            <w:r w:rsidRPr="00954D5D">
              <w:rPr>
                <w:rFonts w:ascii="Times New Roman" w:hAnsi="Times New Roman"/>
                <w:b/>
              </w:rPr>
              <w:t>) (5 минут/10минут)</w:t>
            </w:r>
            <w:r w:rsidRPr="00954D5D">
              <w:rPr>
                <w:rFonts w:ascii="Times New Roman" w:hAnsi="Times New Roman"/>
              </w:rPr>
              <w:t xml:space="preserve"> в сыворотке или плазме крови в комплекте</w:t>
            </w:r>
            <w:r>
              <w:rPr>
                <w:rFonts w:ascii="Times New Roman" w:hAnsi="Times New Roman"/>
              </w:rPr>
              <w:t xml:space="preserve"> </w:t>
            </w:r>
            <w:r w:rsidRPr="00BE2391">
              <w:rPr>
                <w:rFonts w:ascii="Times New Roman" w:hAnsi="Times New Roman"/>
              </w:rPr>
              <w:t xml:space="preserve">на полуавтоматическом биохимическом анализаторе </w:t>
            </w:r>
            <w:proofErr w:type="spellStart"/>
            <w:r w:rsidRPr="00BE2391">
              <w:rPr>
                <w:rFonts w:ascii="Times New Roman" w:hAnsi="Times New Roman"/>
              </w:rPr>
              <w:t>StarDust</w:t>
            </w:r>
            <w:proofErr w:type="spellEnd"/>
            <w:r w:rsidRPr="00BE2391">
              <w:rPr>
                <w:rFonts w:ascii="Times New Roman" w:hAnsi="Times New Roman"/>
              </w:rPr>
              <w:t xml:space="preserve"> MC15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5755" w:rsidRPr="00E96AC8" w:rsidRDefault="00655755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5755" w:rsidRPr="00E96AC8" w:rsidRDefault="00655755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55755" w:rsidRPr="00E96AC8" w:rsidRDefault="00655755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655755" w:rsidRPr="00E96AC8" w:rsidRDefault="00655755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заявке Заказчика в течени</w:t>
            </w:r>
            <w:proofErr w:type="gramStart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755" w:rsidRPr="00E96AC8" w:rsidRDefault="00655755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55755" w:rsidRPr="00E96AC8" w:rsidRDefault="00655755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136950</w:t>
            </w:r>
          </w:p>
        </w:tc>
      </w:tr>
      <w:tr w:rsidR="009332C7" w:rsidRPr="00E96AC8" w:rsidTr="007629E7">
        <w:trPr>
          <w:trHeight w:val="375"/>
        </w:trPr>
        <w:tc>
          <w:tcPr>
            <w:tcW w:w="709" w:type="dxa"/>
            <w:shd w:val="clear" w:color="auto" w:fill="auto"/>
            <w:vAlign w:val="center"/>
          </w:tcPr>
          <w:p w:rsidR="009332C7" w:rsidRPr="00E96AC8" w:rsidRDefault="009332C7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9332C7" w:rsidRPr="00954D5D" w:rsidRDefault="009332C7" w:rsidP="009332C7">
            <w:pPr>
              <w:spacing w:after="0" w:line="240" w:lineRule="auto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</w:rPr>
              <w:t>Биохимический липидный набор реагентов для фотометрического количественного определения</w:t>
            </w:r>
          </w:p>
          <w:p w:rsidR="009332C7" w:rsidRPr="00E96AC8" w:rsidRDefault="009332C7" w:rsidP="0093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D5D">
              <w:rPr>
                <w:rFonts w:ascii="Times New Roman" w:hAnsi="Times New Roman"/>
                <w:b/>
              </w:rPr>
              <w:t>Холестерина (CHOL FS)</w:t>
            </w:r>
            <w:r w:rsidRPr="00954D5D">
              <w:rPr>
                <w:rFonts w:ascii="Times New Roman" w:hAnsi="Times New Roman"/>
              </w:rPr>
              <w:t xml:space="preserve"> в сыворотке или плазме крови в комплекте</w:t>
            </w:r>
            <w:r>
              <w:rPr>
                <w:rFonts w:ascii="Times New Roman" w:hAnsi="Times New Roman"/>
              </w:rPr>
              <w:t xml:space="preserve"> </w:t>
            </w:r>
            <w:r w:rsidRPr="00BE2391">
              <w:rPr>
                <w:rFonts w:ascii="Times New Roman" w:hAnsi="Times New Roman"/>
              </w:rPr>
              <w:t xml:space="preserve">на полуавтоматическом биохимическом анализаторе </w:t>
            </w:r>
            <w:proofErr w:type="spellStart"/>
            <w:r w:rsidRPr="00BE2391">
              <w:rPr>
                <w:rFonts w:ascii="Times New Roman" w:hAnsi="Times New Roman"/>
              </w:rPr>
              <w:t>StarDust</w:t>
            </w:r>
            <w:proofErr w:type="spellEnd"/>
            <w:r w:rsidRPr="00BE2391">
              <w:rPr>
                <w:rFonts w:ascii="Times New Roman" w:hAnsi="Times New Roman"/>
              </w:rPr>
              <w:t xml:space="preserve"> MC15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332C7" w:rsidRPr="00E96AC8" w:rsidRDefault="009332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332C7" w:rsidRPr="00E96AC8" w:rsidRDefault="009332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9332C7" w:rsidRPr="00E96AC8" w:rsidRDefault="009332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9332C7" w:rsidRPr="00E96AC8" w:rsidRDefault="009332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заявке Заказчика в течени</w:t>
            </w:r>
            <w:proofErr w:type="gramStart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32C7" w:rsidRPr="00E96AC8" w:rsidRDefault="009332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C7" w:rsidRPr="00E96AC8" w:rsidRDefault="009332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230450</w:t>
            </w:r>
          </w:p>
        </w:tc>
      </w:tr>
      <w:tr w:rsidR="009332C7" w:rsidRPr="00E96AC8" w:rsidTr="007629E7">
        <w:trPr>
          <w:trHeight w:val="375"/>
        </w:trPr>
        <w:tc>
          <w:tcPr>
            <w:tcW w:w="709" w:type="dxa"/>
            <w:shd w:val="clear" w:color="auto" w:fill="auto"/>
            <w:vAlign w:val="center"/>
          </w:tcPr>
          <w:p w:rsidR="009332C7" w:rsidRPr="00E96AC8" w:rsidRDefault="009332C7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9332C7" w:rsidRPr="00E96AC8" w:rsidRDefault="009332C7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C7">
              <w:rPr>
                <w:rFonts w:ascii="Times New Roman" w:eastAsia="Calibri" w:hAnsi="Times New Roman" w:cs="Times New Roman"/>
              </w:rPr>
              <w:t>Биохимический субстратный набор реагентов для фотометрического количественного определения</w:t>
            </w:r>
            <w:r w:rsidRPr="009332C7">
              <w:rPr>
                <w:rFonts w:ascii="Times New Roman" w:eastAsia="Calibri" w:hAnsi="Times New Roman" w:cs="Times New Roman"/>
                <w:b/>
              </w:rPr>
              <w:t xml:space="preserve"> Мочевины (UREA FS)</w:t>
            </w:r>
            <w:r w:rsidRPr="009332C7">
              <w:rPr>
                <w:rFonts w:ascii="Times New Roman" w:eastAsia="Calibri" w:hAnsi="Times New Roman" w:cs="Times New Roman"/>
              </w:rPr>
              <w:t xml:space="preserve"> в сыворотке или плазме крови в комплекте на полуавтоматическом биохимическом анализаторе </w:t>
            </w:r>
            <w:proofErr w:type="spellStart"/>
            <w:r w:rsidRPr="009332C7">
              <w:rPr>
                <w:rFonts w:ascii="Times New Roman" w:eastAsia="Calibri" w:hAnsi="Times New Roman" w:cs="Times New Roman"/>
              </w:rPr>
              <w:t>StarDust</w:t>
            </w:r>
            <w:proofErr w:type="spellEnd"/>
            <w:r w:rsidRPr="009332C7">
              <w:rPr>
                <w:rFonts w:ascii="Times New Roman" w:eastAsia="Calibri" w:hAnsi="Times New Roman" w:cs="Times New Roman"/>
              </w:rPr>
              <w:t xml:space="preserve"> MC15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332C7" w:rsidRPr="00E96AC8" w:rsidRDefault="009332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332C7" w:rsidRPr="00E96AC8" w:rsidRDefault="009332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9332C7" w:rsidRPr="00E96AC8" w:rsidRDefault="009332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9332C7" w:rsidRPr="00E96AC8" w:rsidRDefault="009332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заявке Заказчика в течени</w:t>
            </w:r>
            <w:proofErr w:type="gramStart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32C7" w:rsidRPr="00E96AC8" w:rsidRDefault="009332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C7" w:rsidRPr="00E96AC8" w:rsidRDefault="009332C7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235950</w:t>
            </w:r>
          </w:p>
        </w:tc>
      </w:tr>
      <w:tr w:rsidR="009332C7" w:rsidRPr="00E96AC8" w:rsidTr="007629E7">
        <w:trPr>
          <w:trHeight w:val="375"/>
        </w:trPr>
        <w:tc>
          <w:tcPr>
            <w:tcW w:w="709" w:type="dxa"/>
            <w:shd w:val="clear" w:color="auto" w:fill="auto"/>
            <w:vAlign w:val="center"/>
          </w:tcPr>
          <w:p w:rsidR="009332C7" w:rsidRPr="00E96AC8" w:rsidRDefault="009332C7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9332C7" w:rsidRPr="00E96AC8" w:rsidRDefault="005D56C7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6C7">
              <w:rPr>
                <w:rFonts w:ascii="Times New Roman" w:eastAsia="Calibri" w:hAnsi="Times New Roman" w:cs="Times New Roman"/>
              </w:rPr>
              <w:t>Биохимический субстратный набор реагентов для фотометрического количественного определения</w:t>
            </w:r>
            <w:r w:rsidRPr="005D56C7">
              <w:rPr>
                <w:rFonts w:ascii="Times New Roman" w:eastAsia="Calibri" w:hAnsi="Times New Roman" w:cs="Times New Roman"/>
                <w:b/>
              </w:rPr>
              <w:t xml:space="preserve"> Билирубина общего (BIL </w:t>
            </w:r>
            <w:proofErr w:type="spellStart"/>
            <w:r w:rsidRPr="005D56C7">
              <w:rPr>
                <w:rFonts w:ascii="Times New Roman" w:eastAsia="Calibri" w:hAnsi="Times New Roman" w:cs="Times New Roman"/>
                <w:b/>
              </w:rPr>
              <w:t>Auto</w:t>
            </w:r>
            <w:proofErr w:type="spellEnd"/>
            <w:r w:rsidRPr="005D56C7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5D56C7">
              <w:rPr>
                <w:rFonts w:ascii="Times New Roman" w:eastAsia="Calibri" w:hAnsi="Times New Roman" w:cs="Times New Roman"/>
                <w:b/>
              </w:rPr>
              <w:t>Total</w:t>
            </w:r>
            <w:proofErr w:type="spellEnd"/>
            <w:r w:rsidRPr="005D56C7">
              <w:rPr>
                <w:rFonts w:ascii="Times New Roman" w:eastAsia="Calibri" w:hAnsi="Times New Roman" w:cs="Times New Roman"/>
                <w:b/>
              </w:rPr>
              <w:t xml:space="preserve"> FS)</w:t>
            </w:r>
            <w:r w:rsidRPr="005D56C7">
              <w:rPr>
                <w:rFonts w:ascii="Times New Roman" w:eastAsia="Calibri" w:hAnsi="Times New Roman" w:cs="Times New Roman"/>
              </w:rPr>
              <w:t xml:space="preserve"> в сыворотке или плазме крови в комплекте на полуавтоматическом биохимическом анализаторе </w:t>
            </w:r>
            <w:proofErr w:type="spellStart"/>
            <w:r w:rsidRPr="005D56C7">
              <w:rPr>
                <w:rFonts w:ascii="Times New Roman" w:eastAsia="Calibri" w:hAnsi="Times New Roman" w:cs="Times New Roman"/>
              </w:rPr>
              <w:t>StarDust</w:t>
            </w:r>
            <w:proofErr w:type="spellEnd"/>
            <w:r w:rsidRPr="005D56C7">
              <w:rPr>
                <w:rFonts w:ascii="Times New Roman" w:eastAsia="Calibri" w:hAnsi="Times New Roman" w:cs="Times New Roman"/>
              </w:rPr>
              <w:t xml:space="preserve"> MC15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332C7" w:rsidRPr="00E96AC8" w:rsidRDefault="009332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332C7" w:rsidRPr="00E96AC8" w:rsidRDefault="005D56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9332C7" w:rsidRPr="00E96AC8" w:rsidRDefault="009332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9332C7" w:rsidRPr="00E96AC8" w:rsidRDefault="009332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заявке Заказчика в течени</w:t>
            </w:r>
            <w:proofErr w:type="gramStart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32C7" w:rsidRPr="00E96AC8" w:rsidRDefault="009332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2C7" w:rsidRPr="00E96AC8" w:rsidRDefault="005D56C7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92180</w:t>
            </w:r>
          </w:p>
        </w:tc>
      </w:tr>
      <w:tr w:rsidR="005D56C7" w:rsidRPr="00E96AC8" w:rsidTr="007629E7">
        <w:trPr>
          <w:trHeight w:val="375"/>
        </w:trPr>
        <w:tc>
          <w:tcPr>
            <w:tcW w:w="709" w:type="dxa"/>
            <w:shd w:val="clear" w:color="auto" w:fill="auto"/>
            <w:vAlign w:val="center"/>
          </w:tcPr>
          <w:p w:rsidR="005D56C7" w:rsidRPr="00E96AC8" w:rsidRDefault="005D56C7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5D56C7" w:rsidRPr="00E96AC8" w:rsidRDefault="005D56C7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6C7">
              <w:rPr>
                <w:rFonts w:ascii="Times New Roman" w:eastAsia="Calibri" w:hAnsi="Times New Roman" w:cs="Times New Roman"/>
              </w:rPr>
              <w:t>Биохимический субстратный набор реагентов для фотометрического количественного определения</w:t>
            </w:r>
            <w:r w:rsidRPr="005D56C7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5D56C7">
              <w:rPr>
                <w:rFonts w:ascii="Times New Roman" w:eastAsia="Calibri" w:hAnsi="Times New Roman" w:cs="Times New Roman"/>
                <w:b/>
              </w:rPr>
              <w:t>Креатинина</w:t>
            </w:r>
            <w:proofErr w:type="spellEnd"/>
            <w:r w:rsidRPr="005D56C7">
              <w:rPr>
                <w:rFonts w:ascii="Times New Roman" w:eastAsia="Calibri" w:hAnsi="Times New Roman" w:cs="Times New Roman"/>
                <w:b/>
              </w:rPr>
              <w:t xml:space="preserve"> (CREAT FS)</w:t>
            </w:r>
            <w:r w:rsidRPr="005D56C7">
              <w:rPr>
                <w:rFonts w:ascii="Times New Roman" w:eastAsia="Calibri" w:hAnsi="Times New Roman" w:cs="Times New Roman"/>
              </w:rPr>
              <w:t xml:space="preserve"> в сыворотке или плазме крови в комплекте на полуавтоматическом биохимическом анализаторе </w:t>
            </w:r>
            <w:proofErr w:type="spellStart"/>
            <w:r w:rsidRPr="005D56C7">
              <w:rPr>
                <w:rFonts w:ascii="Times New Roman" w:eastAsia="Calibri" w:hAnsi="Times New Roman" w:cs="Times New Roman"/>
              </w:rPr>
              <w:t>StarDust</w:t>
            </w:r>
            <w:proofErr w:type="spellEnd"/>
            <w:r w:rsidRPr="005D56C7">
              <w:rPr>
                <w:rFonts w:ascii="Times New Roman" w:eastAsia="Calibri" w:hAnsi="Times New Roman" w:cs="Times New Roman"/>
              </w:rPr>
              <w:t xml:space="preserve"> MC15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56C7" w:rsidRPr="00E96AC8" w:rsidRDefault="005D56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D56C7" w:rsidRPr="00E96AC8" w:rsidRDefault="005D56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D56C7" w:rsidRPr="00E96AC8" w:rsidRDefault="005D56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5D56C7" w:rsidRPr="00E96AC8" w:rsidRDefault="005D56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заявке Заказчика в течени</w:t>
            </w:r>
            <w:proofErr w:type="gramStart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56C7" w:rsidRPr="00E96AC8" w:rsidRDefault="005D56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D56C7" w:rsidRPr="00E96AC8" w:rsidRDefault="005D56C7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109450</w:t>
            </w:r>
          </w:p>
        </w:tc>
      </w:tr>
      <w:tr w:rsidR="005D56C7" w:rsidRPr="00E96AC8" w:rsidTr="007629E7">
        <w:trPr>
          <w:trHeight w:val="375"/>
        </w:trPr>
        <w:tc>
          <w:tcPr>
            <w:tcW w:w="709" w:type="dxa"/>
            <w:shd w:val="clear" w:color="auto" w:fill="auto"/>
            <w:vAlign w:val="center"/>
          </w:tcPr>
          <w:p w:rsidR="005D56C7" w:rsidRPr="00E96AC8" w:rsidRDefault="005D56C7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5D56C7" w:rsidRPr="005D56C7" w:rsidRDefault="005D56C7" w:rsidP="005D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Биохимический электролитный набор реагентов для фотометрического количественного определения</w:t>
            </w:r>
          </w:p>
          <w:p w:rsidR="005D56C7" w:rsidRPr="00E96AC8" w:rsidRDefault="005D56C7" w:rsidP="005D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6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Железа (</w:t>
            </w:r>
            <w:proofErr w:type="spellStart"/>
            <w:r w:rsidRPr="005D56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Iron</w:t>
            </w:r>
            <w:proofErr w:type="spellEnd"/>
            <w:r w:rsidRPr="005D56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FS)</w:t>
            </w:r>
            <w:r w:rsidRPr="005D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сыворотке или плазме крови в комплекте на полуавтоматическом биохимическом анализаторе </w:t>
            </w:r>
            <w:proofErr w:type="spellStart"/>
            <w:r w:rsidRPr="005D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StarDust</w:t>
            </w:r>
            <w:proofErr w:type="spellEnd"/>
            <w:r w:rsidRPr="005D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MC15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56C7" w:rsidRPr="00E96AC8" w:rsidRDefault="005D56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D56C7" w:rsidRPr="00E96AC8" w:rsidRDefault="005D56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D56C7" w:rsidRPr="00E96AC8" w:rsidRDefault="005D56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5D56C7" w:rsidRPr="00E96AC8" w:rsidRDefault="005D56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заявке Заказчика в течени</w:t>
            </w:r>
            <w:proofErr w:type="gramStart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56C7" w:rsidRPr="00E96AC8" w:rsidRDefault="005D56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D56C7" w:rsidRPr="00E96AC8" w:rsidRDefault="005D56C7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17490</w:t>
            </w:r>
          </w:p>
        </w:tc>
      </w:tr>
      <w:tr w:rsidR="005D56C7" w:rsidRPr="00E96AC8" w:rsidTr="007629E7">
        <w:trPr>
          <w:trHeight w:val="375"/>
        </w:trPr>
        <w:tc>
          <w:tcPr>
            <w:tcW w:w="709" w:type="dxa"/>
            <w:shd w:val="clear" w:color="auto" w:fill="auto"/>
            <w:vAlign w:val="center"/>
          </w:tcPr>
          <w:p w:rsidR="005D56C7" w:rsidRPr="00E96AC8" w:rsidRDefault="005D56C7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5D56C7" w:rsidRPr="00E96AC8" w:rsidRDefault="005D56C7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6C7">
              <w:rPr>
                <w:rFonts w:ascii="Times New Roman" w:eastAsia="Calibri" w:hAnsi="Times New Roman" w:cs="Times New Roman"/>
              </w:rPr>
              <w:t>Биохимический субстратный набор реагентов для фотометрического количественного определения</w:t>
            </w:r>
            <w:r w:rsidRPr="005D56C7">
              <w:rPr>
                <w:rFonts w:ascii="Times New Roman" w:eastAsia="Calibri" w:hAnsi="Times New Roman" w:cs="Times New Roman"/>
                <w:b/>
              </w:rPr>
              <w:t xml:space="preserve"> Билирубина прямого (BIL </w:t>
            </w:r>
            <w:proofErr w:type="spellStart"/>
            <w:r w:rsidRPr="005D56C7">
              <w:rPr>
                <w:rFonts w:ascii="Times New Roman" w:eastAsia="Calibri" w:hAnsi="Times New Roman" w:cs="Times New Roman"/>
                <w:b/>
              </w:rPr>
              <w:t>Auto</w:t>
            </w:r>
            <w:proofErr w:type="spellEnd"/>
            <w:r w:rsidRPr="005D56C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5D56C7">
              <w:rPr>
                <w:rFonts w:ascii="Times New Roman" w:eastAsia="Calibri" w:hAnsi="Times New Roman" w:cs="Times New Roman"/>
                <w:b/>
                <w:lang w:val="en-US"/>
              </w:rPr>
              <w:t>Direct</w:t>
            </w:r>
            <w:r w:rsidRPr="005D56C7">
              <w:rPr>
                <w:rFonts w:ascii="Times New Roman" w:eastAsia="Calibri" w:hAnsi="Times New Roman" w:cs="Times New Roman"/>
                <w:b/>
              </w:rPr>
              <w:t xml:space="preserve"> FS)</w:t>
            </w:r>
            <w:r w:rsidRPr="005D56C7">
              <w:rPr>
                <w:rFonts w:ascii="Times New Roman" w:eastAsia="Calibri" w:hAnsi="Times New Roman" w:cs="Times New Roman"/>
              </w:rPr>
              <w:t xml:space="preserve"> в сыворотке или плазме крови в комплекте на полуавтоматическом биохимическом анализаторе </w:t>
            </w:r>
            <w:proofErr w:type="spellStart"/>
            <w:r w:rsidRPr="005D56C7">
              <w:rPr>
                <w:rFonts w:ascii="Times New Roman" w:eastAsia="Calibri" w:hAnsi="Times New Roman" w:cs="Times New Roman"/>
              </w:rPr>
              <w:t>StarDust</w:t>
            </w:r>
            <w:proofErr w:type="spellEnd"/>
            <w:r w:rsidRPr="005D56C7">
              <w:rPr>
                <w:rFonts w:ascii="Times New Roman" w:eastAsia="Calibri" w:hAnsi="Times New Roman" w:cs="Times New Roman"/>
              </w:rPr>
              <w:t xml:space="preserve"> MC15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56C7" w:rsidRPr="00E96AC8" w:rsidRDefault="005D56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D56C7" w:rsidRPr="00E96AC8" w:rsidRDefault="005D56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D56C7" w:rsidRPr="00E96AC8" w:rsidRDefault="005D56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5D56C7" w:rsidRPr="00E96AC8" w:rsidRDefault="005D56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заявке Заказчика в течени</w:t>
            </w:r>
            <w:proofErr w:type="gramStart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56C7" w:rsidRPr="00E96AC8" w:rsidRDefault="005D56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D56C7" w:rsidRPr="00E96AC8" w:rsidRDefault="005D56C7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49390</w:t>
            </w:r>
          </w:p>
        </w:tc>
      </w:tr>
      <w:tr w:rsidR="005D56C7" w:rsidRPr="00E96AC8" w:rsidTr="007629E7">
        <w:trPr>
          <w:trHeight w:val="375"/>
        </w:trPr>
        <w:tc>
          <w:tcPr>
            <w:tcW w:w="709" w:type="dxa"/>
            <w:shd w:val="clear" w:color="auto" w:fill="auto"/>
            <w:vAlign w:val="center"/>
          </w:tcPr>
          <w:p w:rsidR="005D56C7" w:rsidRPr="00E96AC8" w:rsidRDefault="005D56C7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5D56C7" w:rsidRPr="005D56C7" w:rsidRDefault="005D56C7" w:rsidP="005D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TruLab</w:t>
            </w:r>
            <w:proofErr w:type="spellEnd"/>
            <w:r w:rsidRPr="005D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N (</w:t>
            </w:r>
            <w:proofErr w:type="spellStart"/>
            <w:r w:rsidRPr="005D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Assayed</w:t>
            </w:r>
            <w:proofErr w:type="spellEnd"/>
            <w:r w:rsidRPr="005D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  <w:p w:rsidR="005D56C7" w:rsidRPr="00E96AC8" w:rsidRDefault="005D56C7" w:rsidP="005D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человеческая сыворотка, норма для </w:t>
            </w:r>
            <w:r w:rsidRPr="005D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полуавтоматического биохимического анализатора </w:t>
            </w:r>
            <w:proofErr w:type="spellStart"/>
            <w:r w:rsidRPr="005D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StarDust</w:t>
            </w:r>
            <w:proofErr w:type="spellEnd"/>
            <w:r w:rsidRPr="005D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MC15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56C7" w:rsidRPr="00E96AC8" w:rsidRDefault="005D56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набор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D56C7" w:rsidRPr="00E96AC8" w:rsidRDefault="005D56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D56C7" w:rsidRPr="00E96AC8" w:rsidRDefault="005D56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5D56C7" w:rsidRPr="00E96AC8" w:rsidRDefault="005D56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заявке Заказчика в </w:t>
            </w:r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течени</w:t>
            </w:r>
            <w:proofErr w:type="gramStart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56C7" w:rsidRPr="00E96AC8" w:rsidRDefault="005D56C7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0 %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D56C7" w:rsidRPr="00E96AC8" w:rsidRDefault="00370A3B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47190</w:t>
            </w:r>
          </w:p>
        </w:tc>
      </w:tr>
      <w:tr w:rsidR="00961803" w:rsidRPr="00E96AC8" w:rsidTr="007629E7">
        <w:trPr>
          <w:trHeight w:val="375"/>
        </w:trPr>
        <w:tc>
          <w:tcPr>
            <w:tcW w:w="709" w:type="dxa"/>
            <w:shd w:val="clear" w:color="auto" w:fill="auto"/>
            <w:vAlign w:val="center"/>
          </w:tcPr>
          <w:p w:rsidR="00961803" w:rsidRPr="00E96AC8" w:rsidRDefault="00961803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961803" w:rsidRPr="00961803" w:rsidRDefault="00961803" w:rsidP="0096180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61803">
              <w:rPr>
                <w:rFonts w:ascii="Times New Roman" w:eastAsia="Calibri" w:hAnsi="Times New Roman" w:cs="Times New Roman"/>
              </w:rPr>
              <w:t xml:space="preserve">Биохимический ферментный набор реагентов для </w:t>
            </w:r>
            <w:proofErr w:type="gramStart"/>
            <w:r w:rsidRPr="00961803">
              <w:rPr>
                <w:rFonts w:ascii="Times New Roman" w:eastAsia="Calibri" w:hAnsi="Times New Roman" w:cs="Times New Roman"/>
              </w:rPr>
              <w:t>фотометрического</w:t>
            </w:r>
            <w:proofErr w:type="gramEnd"/>
            <w:r w:rsidRPr="00961803">
              <w:rPr>
                <w:rFonts w:ascii="Times New Roman" w:eastAsia="Calibri" w:hAnsi="Times New Roman" w:cs="Times New Roman"/>
              </w:rPr>
              <w:t xml:space="preserve"> количественного</w:t>
            </w:r>
          </w:p>
          <w:p w:rsidR="00961803" w:rsidRPr="00E96AC8" w:rsidRDefault="00961803" w:rsidP="0096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803">
              <w:rPr>
                <w:rFonts w:ascii="Times New Roman" w:eastAsia="Calibri" w:hAnsi="Times New Roman" w:cs="Times New Roman"/>
              </w:rPr>
              <w:t>определения</w:t>
            </w:r>
            <w:r w:rsidRPr="00961803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61803">
              <w:rPr>
                <w:rFonts w:ascii="Times New Roman" w:eastAsia="Calibri" w:hAnsi="Times New Roman" w:cs="Times New Roman"/>
                <w:b/>
                <w:lang w:val="kk-KZ"/>
              </w:rPr>
              <w:t xml:space="preserve"> </w:t>
            </w:r>
            <w:r w:rsidRPr="00961803">
              <w:rPr>
                <w:rFonts w:ascii="Times New Roman" w:eastAsia="Calibri" w:hAnsi="Times New Roman" w:cs="Times New Roman"/>
                <w:b/>
              </w:rPr>
              <w:t>Щелочной фосфатазы (ALP FS)</w:t>
            </w:r>
            <w:r w:rsidRPr="00961803">
              <w:rPr>
                <w:rFonts w:ascii="Times New Roman" w:eastAsia="Calibri" w:hAnsi="Times New Roman" w:cs="Times New Roman"/>
              </w:rPr>
              <w:t xml:space="preserve"> </w:t>
            </w:r>
            <w:r w:rsidRPr="00961803">
              <w:rPr>
                <w:rFonts w:ascii="Times New Roman" w:eastAsia="Calibri" w:hAnsi="Times New Roman" w:cs="Times New Roman"/>
                <w:lang w:eastAsia="zh-CN"/>
              </w:rPr>
              <w:t xml:space="preserve">для </w:t>
            </w:r>
            <w:r w:rsidRPr="00961803">
              <w:rPr>
                <w:rFonts w:ascii="Times New Roman" w:eastAsia="Calibri" w:hAnsi="Times New Roman" w:cs="Times New Roman"/>
              </w:rPr>
              <w:t xml:space="preserve">полуавтоматического биохимического анализатора </w:t>
            </w:r>
            <w:proofErr w:type="spellStart"/>
            <w:r w:rsidRPr="00961803">
              <w:rPr>
                <w:rFonts w:ascii="Times New Roman" w:eastAsia="Calibri" w:hAnsi="Times New Roman" w:cs="Times New Roman"/>
              </w:rPr>
              <w:t>StarDust</w:t>
            </w:r>
            <w:proofErr w:type="spellEnd"/>
            <w:r w:rsidRPr="00961803">
              <w:rPr>
                <w:rFonts w:ascii="Times New Roman" w:eastAsia="Calibri" w:hAnsi="Times New Roman" w:cs="Times New Roman"/>
              </w:rPr>
              <w:t xml:space="preserve"> MC15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1803" w:rsidRPr="00E96AC8" w:rsidRDefault="00961803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61803" w:rsidRPr="00E96AC8" w:rsidRDefault="00961803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961803" w:rsidRPr="00E96AC8" w:rsidRDefault="00961803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961803" w:rsidRPr="00E96AC8" w:rsidRDefault="00961803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заявке Заказчика в течени</w:t>
            </w:r>
            <w:proofErr w:type="gramStart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1803" w:rsidRPr="00E96AC8" w:rsidRDefault="00961803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1803" w:rsidRPr="00E96AC8" w:rsidRDefault="00961803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14190</w:t>
            </w:r>
          </w:p>
        </w:tc>
      </w:tr>
      <w:tr w:rsidR="001F3B9C" w:rsidRPr="00E96AC8" w:rsidTr="007629E7">
        <w:trPr>
          <w:trHeight w:val="375"/>
        </w:trPr>
        <w:tc>
          <w:tcPr>
            <w:tcW w:w="709" w:type="dxa"/>
            <w:shd w:val="clear" w:color="auto" w:fill="auto"/>
            <w:vAlign w:val="center"/>
          </w:tcPr>
          <w:p w:rsidR="001F3B9C" w:rsidRPr="00E96AC8" w:rsidRDefault="001F3B9C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1F3B9C" w:rsidRPr="001F3B9C" w:rsidRDefault="001F3B9C" w:rsidP="001F3B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 xml:space="preserve">               </w:t>
            </w:r>
            <w:proofErr w:type="spellStart"/>
            <w:r w:rsidRPr="001F3B9C">
              <w:rPr>
                <w:rFonts w:ascii="Times New Roman" w:eastAsia="Calibri" w:hAnsi="Times New Roman" w:cs="Times New Roman"/>
                <w:lang w:val="en-US" w:eastAsia="zh-CN"/>
              </w:rPr>
              <w:t>TruLab</w:t>
            </w:r>
            <w:proofErr w:type="spellEnd"/>
            <w:r w:rsidRPr="001F3B9C">
              <w:rPr>
                <w:rFonts w:ascii="Times New Roman" w:eastAsia="Calibri" w:hAnsi="Times New Roman" w:cs="Times New Roman"/>
                <w:lang w:eastAsia="zh-CN"/>
              </w:rPr>
              <w:t xml:space="preserve"> </w:t>
            </w:r>
            <w:r w:rsidRPr="001F3B9C">
              <w:rPr>
                <w:rFonts w:ascii="Times New Roman" w:eastAsia="Calibri" w:hAnsi="Times New Roman" w:cs="Times New Roman"/>
                <w:lang w:val="en-US" w:eastAsia="zh-CN"/>
              </w:rPr>
              <w:t>P</w:t>
            </w:r>
            <w:r w:rsidRPr="001F3B9C">
              <w:rPr>
                <w:rFonts w:ascii="Times New Roman" w:eastAsia="Calibri" w:hAnsi="Times New Roman" w:cs="Times New Roman"/>
                <w:lang w:eastAsia="zh-CN"/>
              </w:rPr>
              <w:t xml:space="preserve"> (</w:t>
            </w:r>
            <w:r w:rsidRPr="001F3B9C">
              <w:rPr>
                <w:rFonts w:ascii="Times New Roman" w:eastAsia="Calibri" w:hAnsi="Times New Roman" w:cs="Times New Roman"/>
                <w:lang w:val="en-US" w:eastAsia="zh-CN"/>
              </w:rPr>
              <w:t>Assayed</w:t>
            </w:r>
            <w:r w:rsidRPr="001F3B9C">
              <w:rPr>
                <w:rFonts w:ascii="Times New Roman" w:eastAsia="Calibri" w:hAnsi="Times New Roman" w:cs="Times New Roman"/>
                <w:lang w:eastAsia="zh-CN"/>
              </w:rPr>
              <w:t xml:space="preserve">) </w:t>
            </w:r>
          </w:p>
          <w:p w:rsidR="001F3B9C" w:rsidRPr="00E96AC8" w:rsidRDefault="001F3B9C" w:rsidP="001F3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9C">
              <w:rPr>
                <w:rFonts w:ascii="Times New Roman" w:eastAsia="Calibri" w:hAnsi="Times New Roman" w:cs="Times New Roman"/>
                <w:lang w:eastAsia="zh-CN"/>
              </w:rPr>
              <w:t xml:space="preserve">Контрольная человеческая сыворотка, патология для </w:t>
            </w:r>
            <w:r w:rsidRPr="001F3B9C">
              <w:rPr>
                <w:rFonts w:ascii="Times New Roman" w:eastAsia="Calibri" w:hAnsi="Times New Roman" w:cs="Times New Roman"/>
              </w:rPr>
              <w:t xml:space="preserve">полуавтоматического биохимического анализатора </w:t>
            </w:r>
            <w:proofErr w:type="spellStart"/>
            <w:r w:rsidRPr="001F3B9C">
              <w:rPr>
                <w:rFonts w:ascii="Times New Roman" w:eastAsia="Calibri" w:hAnsi="Times New Roman" w:cs="Times New Roman"/>
              </w:rPr>
              <w:t>StarDust</w:t>
            </w:r>
            <w:proofErr w:type="spellEnd"/>
            <w:r w:rsidRPr="001F3B9C">
              <w:rPr>
                <w:rFonts w:ascii="Times New Roman" w:eastAsia="Calibri" w:hAnsi="Times New Roman" w:cs="Times New Roman"/>
              </w:rPr>
              <w:t xml:space="preserve"> MC15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F3B9C" w:rsidRPr="00E96AC8" w:rsidRDefault="001F3B9C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F3B9C" w:rsidRPr="00E96AC8" w:rsidRDefault="001F3B9C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1F3B9C" w:rsidRPr="00E96AC8" w:rsidRDefault="001F3B9C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1F3B9C" w:rsidRPr="00E96AC8" w:rsidRDefault="001F3B9C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заявке Заказчика в течени</w:t>
            </w:r>
            <w:proofErr w:type="gramStart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3B9C" w:rsidRPr="00E96AC8" w:rsidRDefault="001F3B9C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3B9C" w:rsidRPr="00E96AC8" w:rsidRDefault="001F3B9C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50490</w:t>
            </w:r>
          </w:p>
        </w:tc>
      </w:tr>
      <w:tr w:rsidR="00516713" w:rsidRPr="00E96AC8" w:rsidTr="007629E7">
        <w:trPr>
          <w:trHeight w:val="375"/>
        </w:trPr>
        <w:tc>
          <w:tcPr>
            <w:tcW w:w="709" w:type="dxa"/>
            <w:shd w:val="clear" w:color="auto" w:fill="auto"/>
            <w:vAlign w:val="center"/>
          </w:tcPr>
          <w:p w:rsidR="00516713" w:rsidRPr="00E96AC8" w:rsidRDefault="00516713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516713" w:rsidRPr="00516713" w:rsidRDefault="00516713" w:rsidP="005167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  <w:proofErr w:type="spellStart"/>
            <w:r w:rsidRPr="00516713">
              <w:rPr>
                <w:rFonts w:ascii="Times New Roman" w:eastAsia="Calibri" w:hAnsi="Times New Roman" w:cs="Times New Roman"/>
                <w:lang w:eastAsia="zh-CN"/>
              </w:rPr>
              <w:t>TruCal</w:t>
            </w:r>
            <w:proofErr w:type="spellEnd"/>
            <w:r w:rsidRPr="00516713">
              <w:rPr>
                <w:rFonts w:ascii="Times New Roman" w:eastAsia="Calibri" w:hAnsi="Times New Roman" w:cs="Times New Roman"/>
                <w:lang w:eastAsia="zh-CN"/>
              </w:rPr>
              <w:t xml:space="preserve"> U </w:t>
            </w:r>
          </w:p>
          <w:p w:rsidR="00516713" w:rsidRPr="00516713" w:rsidRDefault="00516713" w:rsidP="005167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516713">
              <w:rPr>
                <w:rFonts w:ascii="Times New Roman" w:eastAsia="Calibri" w:hAnsi="Times New Roman" w:cs="Times New Roman"/>
                <w:lang w:eastAsia="zh-CN"/>
              </w:rPr>
              <w:t>Мультикалибратор</w:t>
            </w:r>
            <w:proofErr w:type="spellEnd"/>
            <w:r w:rsidRPr="0051671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516713">
              <w:rPr>
                <w:rFonts w:ascii="Times New Roman" w:eastAsia="Calibri" w:hAnsi="Times New Roman" w:cs="Times New Roman"/>
                <w:lang w:eastAsia="zh-CN"/>
              </w:rPr>
              <w:t xml:space="preserve">для </w:t>
            </w:r>
            <w:r w:rsidRPr="00516713">
              <w:rPr>
                <w:rFonts w:ascii="Times New Roman" w:eastAsia="Calibri" w:hAnsi="Times New Roman" w:cs="Times New Roman"/>
              </w:rPr>
              <w:t xml:space="preserve">полуавтоматического биохимического анализатора </w:t>
            </w:r>
            <w:proofErr w:type="spellStart"/>
            <w:r w:rsidRPr="00516713">
              <w:rPr>
                <w:rFonts w:ascii="Times New Roman" w:eastAsia="Calibri" w:hAnsi="Times New Roman" w:cs="Times New Roman"/>
              </w:rPr>
              <w:t>StarDust</w:t>
            </w:r>
            <w:proofErr w:type="spellEnd"/>
            <w:r w:rsidRPr="00516713">
              <w:rPr>
                <w:rFonts w:ascii="Times New Roman" w:eastAsia="Calibri" w:hAnsi="Times New Roman" w:cs="Times New Roman"/>
              </w:rPr>
              <w:t xml:space="preserve"> MC15</w:t>
            </w:r>
          </w:p>
          <w:p w:rsidR="00516713" w:rsidRPr="00E96AC8" w:rsidRDefault="00516713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16713" w:rsidRPr="00E96AC8" w:rsidRDefault="00516713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16713" w:rsidRPr="00E96AC8" w:rsidRDefault="00516713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16713" w:rsidRPr="00E96AC8" w:rsidRDefault="00516713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516713" w:rsidRPr="00E96AC8" w:rsidRDefault="00516713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заявке Заказчика в течени</w:t>
            </w:r>
            <w:proofErr w:type="gramStart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713" w:rsidRPr="00E96AC8" w:rsidRDefault="00516713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6713" w:rsidRPr="00E96AC8" w:rsidRDefault="00516713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43890</w:t>
            </w:r>
          </w:p>
        </w:tc>
      </w:tr>
      <w:tr w:rsidR="00516713" w:rsidRPr="00E96AC8" w:rsidTr="007629E7">
        <w:trPr>
          <w:trHeight w:val="375"/>
        </w:trPr>
        <w:tc>
          <w:tcPr>
            <w:tcW w:w="709" w:type="dxa"/>
            <w:shd w:val="clear" w:color="auto" w:fill="auto"/>
            <w:vAlign w:val="center"/>
          </w:tcPr>
          <w:p w:rsidR="00516713" w:rsidRDefault="00516713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3929CA" w:rsidRPr="003929CA" w:rsidRDefault="003929CA" w:rsidP="003929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gramStart"/>
            <w:r w:rsidRPr="003929CA">
              <w:rPr>
                <w:rFonts w:ascii="Times New Roman" w:eastAsia="Calibri" w:hAnsi="Times New Roman" w:cs="Times New Roman"/>
                <w:b/>
                <w:color w:val="000000"/>
              </w:rPr>
              <w:t>Пластиковые кюветы (PLASTIC CUVETTE</w:t>
            </w:r>
            <w:proofErr w:type="gramEnd"/>
          </w:p>
          <w:p w:rsidR="00516713" w:rsidRPr="00E96AC8" w:rsidRDefault="003929CA" w:rsidP="0039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929CA">
              <w:rPr>
                <w:rFonts w:ascii="Times New Roman" w:eastAsia="Calibri" w:hAnsi="Times New Roman" w:cs="Times New Roman"/>
                <w:b/>
                <w:color w:val="000000"/>
              </w:rPr>
              <w:t xml:space="preserve">CHAMBER) </w:t>
            </w:r>
            <w:r w:rsidRPr="003929CA">
              <w:rPr>
                <w:rFonts w:ascii="Times New Roman" w:eastAsia="Calibri" w:hAnsi="Times New Roman" w:cs="Times New Roman"/>
              </w:rPr>
              <w:t xml:space="preserve">на полуавтоматический биохимический анализатор </w:t>
            </w:r>
            <w:proofErr w:type="spellStart"/>
            <w:r w:rsidRPr="003929CA">
              <w:rPr>
                <w:rFonts w:ascii="Times New Roman" w:eastAsia="Calibri" w:hAnsi="Times New Roman" w:cs="Times New Roman"/>
              </w:rPr>
              <w:t>StarDust</w:t>
            </w:r>
            <w:proofErr w:type="spellEnd"/>
            <w:r w:rsidRPr="003929CA">
              <w:rPr>
                <w:rFonts w:ascii="Times New Roman" w:eastAsia="Calibri" w:hAnsi="Times New Roman" w:cs="Times New Roman"/>
              </w:rPr>
              <w:t xml:space="preserve"> MC15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516713" w:rsidRPr="00E96AC8" w:rsidRDefault="003929CA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16713" w:rsidRPr="00E96AC8" w:rsidRDefault="003929CA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16713" w:rsidRPr="00E96AC8" w:rsidRDefault="00516713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516713" w:rsidRPr="00E96AC8" w:rsidRDefault="00516713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заявке Заказчика в течени</w:t>
            </w:r>
            <w:proofErr w:type="gramStart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713" w:rsidRPr="00E96AC8" w:rsidRDefault="00516713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6713" w:rsidRPr="00E96AC8" w:rsidRDefault="003929CA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140580</w:t>
            </w:r>
          </w:p>
        </w:tc>
      </w:tr>
      <w:tr w:rsidR="00516713" w:rsidRPr="00E96AC8" w:rsidTr="007629E7">
        <w:trPr>
          <w:trHeight w:val="375"/>
        </w:trPr>
        <w:tc>
          <w:tcPr>
            <w:tcW w:w="709" w:type="dxa"/>
            <w:shd w:val="clear" w:color="auto" w:fill="auto"/>
            <w:vAlign w:val="center"/>
          </w:tcPr>
          <w:p w:rsidR="00516713" w:rsidRDefault="00516713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516713" w:rsidRPr="00E96AC8" w:rsidRDefault="003929CA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Холестерин ЛПНП (LDL-C </w:t>
            </w:r>
            <w:proofErr w:type="spellStart"/>
            <w:r w:rsidRPr="003929CA">
              <w:rPr>
                <w:rFonts w:ascii="Times New Roman" w:eastAsia="Times New Roman" w:hAnsi="Times New Roman" w:cs="Times New Roman"/>
                <w:b/>
                <w:lang w:eastAsia="ru-RU"/>
              </w:rPr>
              <w:t>Select</w:t>
            </w:r>
            <w:proofErr w:type="spellEnd"/>
            <w:r w:rsidRPr="003929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FS) </w:t>
            </w:r>
            <w:r w:rsidRPr="003929CA">
              <w:rPr>
                <w:rFonts w:ascii="Times New Roman" w:eastAsia="Calibri" w:hAnsi="Times New Roman" w:cs="Times New Roman"/>
                <w:lang w:eastAsia="zh-CN"/>
              </w:rPr>
              <w:t xml:space="preserve">для </w:t>
            </w:r>
            <w:r w:rsidRPr="003929CA">
              <w:rPr>
                <w:rFonts w:ascii="Times New Roman" w:eastAsia="Calibri" w:hAnsi="Times New Roman" w:cs="Times New Roman"/>
              </w:rPr>
              <w:t xml:space="preserve">полуавтоматического биохимического анализатора </w:t>
            </w:r>
            <w:proofErr w:type="spellStart"/>
            <w:r w:rsidRPr="003929CA">
              <w:rPr>
                <w:rFonts w:ascii="Times New Roman" w:eastAsia="Calibri" w:hAnsi="Times New Roman" w:cs="Times New Roman"/>
              </w:rPr>
              <w:t>StarDust</w:t>
            </w:r>
            <w:proofErr w:type="spellEnd"/>
            <w:r w:rsidRPr="003929CA">
              <w:rPr>
                <w:rFonts w:ascii="Times New Roman" w:eastAsia="Calibri" w:hAnsi="Times New Roman" w:cs="Times New Roman"/>
              </w:rPr>
              <w:t xml:space="preserve"> MC15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6713" w:rsidRPr="00E96AC8" w:rsidRDefault="00516713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16713" w:rsidRPr="00E96AC8" w:rsidRDefault="00516713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16713" w:rsidRPr="00E96AC8" w:rsidRDefault="00516713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516713" w:rsidRPr="00E96AC8" w:rsidRDefault="00516713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заявке Заказчика в течени</w:t>
            </w:r>
            <w:proofErr w:type="gramStart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713" w:rsidRPr="00E96AC8" w:rsidRDefault="00516713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6713" w:rsidRPr="00E96AC8" w:rsidRDefault="003929CA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204490</w:t>
            </w:r>
          </w:p>
        </w:tc>
      </w:tr>
      <w:tr w:rsidR="00516713" w:rsidRPr="00E96AC8" w:rsidTr="007629E7">
        <w:trPr>
          <w:trHeight w:val="375"/>
        </w:trPr>
        <w:tc>
          <w:tcPr>
            <w:tcW w:w="709" w:type="dxa"/>
            <w:shd w:val="clear" w:color="auto" w:fill="auto"/>
            <w:vAlign w:val="center"/>
          </w:tcPr>
          <w:p w:rsidR="00516713" w:rsidRDefault="00516713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516713" w:rsidRPr="00E96AC8" w:rsidRDefault="003929CA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9CA">
              <w:rPr>
                <w:rFonts w:ascii="Times New Roman" w:eastAsia="Times New Roman" w:hAnsi="Times New Roman" w:cs="Times New Roman"/>
                <w:b/>
                <w:lang w:eastAsia="ru-RU"/>
              </w:rPr>
              <w:t>Холестерин ЛПВП (</w:t>
            </w:r>
            <w:r w:rsidRPr="003929CA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HDL</w:t>
            </w:r>
            <w:r w:rsidRPr="003929CA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3929CA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C</w:t>
            </w:r>
            <w:r w:rsidRPr="003929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3929CA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Immuno</w:t>
            </w:r>
            <w:proofErr w:type="spellEnd"/>
            <w:r w:rsidRPr="003929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929CA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FS</w:t>
            </w:r>
            <w:r w:rsidRPr="003929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) </w:t>
            </w:r>
            <w:r w:rsidRPr="003929CA">
              <w:rPr>
                <w:rFonts w:ascii="Times New Roman" w:eastAsia="Calibri" w:hAnsi="Times New Roman" w:cs="Times New Roman"/>
                <w:lang w:eastAsia="zh-CN"/>
              </w:rPr>
              <w:t xml:space="preserve">для </w:t>
            </w:r>
            <w:r w:rsidRPr="003929CA">
              <w:rPr>
                <w:rFonts w:ascii="Times New Roman" w:eastAsia="Calibri" w:hAnsi="Times New Roman" w:cs="Times New Roman"/>
              </w:rPr>
              <w:t xml:space="preserve">полуавтоматического биохимического анализатора </w:t>
            </w:r>
            <w:proofErr w:type="spellStart"/>
            <w:r w:rsidRPr="003929CA">
              <w:rPr>
                <w:rFonts w:ascii="Times New Roman" w:eastAsia="Calibri" w:hAnsi="Times New Roman" w:cs="Times New Roman"/>
              </w:rPr>
              <w:t>StarDust</w:t>
            </w:r>
            <w:proofErr w:type="spellEnd"/>
            <w:r w:rsidRPr="003929CA">
              <w:rPr>
                <w:rFonts w:ascii="Times New Roman" w:eastAsia="Calibri" w:hAnsi="Times New Roman" w:cs="Times New Roman"/>
              </w:rPr>
              <w:t xml:space="preserve"> MC15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6713" w:rsidRPr="00E96AC8" w:rsidRDefault="00516713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16713" w:rsidRPr="00E96AC8" w:rsidRDefault="00516713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16713" w:rsidRPr="00E96AC8" w:rsidRDefault="00516713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516713" w:rsidRPr="00E96AC8" w:rsidRDefault="00516713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заявке Заказчика в течени</w:t>
            </w:r>
            <w:proofErr w:type="gramStart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41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6713" w:rsidRPr="00E96AC8" w:rsidRDefault="00516713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6713" w:rsidRPr="00E96AC8" w:rsidRDefault="003929CA" w:rsidP="0092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112090</w:t>
            </w:r>
          </w:p>
        </w:tc>
      </w:tr>
    </w:tbl>
    <w:p w:rsidR="00C54200" w:rsidRDefault="00C54200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6F64E9" w:rsidRDefault="00DF7A2F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DF7A2F">
        <w:rPr>
          <w:rFonts w:ascii="Times New Roman" w:eastAsia="Times New Roman" w:hAnsi="Times New Roman" w:cs="Times New Roman"/>
          <w:szCs w:val="24"/>
          <w:lang w:eastAsia="ru-RU"/>
        </w:rPr>
        <w:t>* Полное описание товаров указывается в технической спецификации</w:t>
      </w:r>
    </w:p>
    <w:p w:rsidR="00075743" w:rsidRDefault="00075743" w:rsidP="00075743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075743" w:rsidRPr="00075743" w:rsidRDefault="00075743" w:rsidP="00075743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GoBack"/>
      <w:bookmarkEnd w:id="0"/>
      <w:r w:rsidRPr="00075743">
        <w:rPr>
          <w:rFonts w:ascii="Times New Roman" w:eastAsia="Calibri" w:hAnsi="Times New Roman" w:cs="Times New Roman"/>
          <w:b/>
          <w:sz w:val="28"/>
        </w:rPr>
        <w:t>Потенциальный поставщик должен приложить к заявке на участие в конкурсе письмо, или иной документ от компании - производителя оборудования, подтверждающий совместимость предлагаемых наборов реагентов с инсталлированным оборудованием, что будет гарантировать точность результатов.</w:t>
      </w:r>
    </w:p>
    <w:p w:rsidR="00075743" w:rsidRPr="00BA6557" w:rsidRDefault="00075743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sectPr w:rsidR="00075743" w:rsidRPr="00BA6557" w:rsidSect="003E3A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D18" w:rsidRDefault="00C81D18" w:rsidP="006F64E9">
      <w:pPr>
        <w:spacing w:after="0" w:line="240" w:lineRule="auto"/>
      </w:pPr>
      <w:r>
        <w:separator/>
      </w:r>
    </w:p>
  </w:endnote>
  <w:endnote w:type="continuationSeparator" w:id="0">
    <w:p w:rsidR="00C81D18" w:rsidRDefault="00C81D18" w:rsidP="006F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6C7" w:rsidRDefault="005D56C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3092127"/>
      <w:docPartObj>
        <w:docPartGallery w:val="Page Numbers (Bottom of Page)"/>
        <w:docPartUnique/>
      </w:docPartObj>
    </w:sdtPr>
    <w:sdtEndPr/>
    <w:sdtContent>
      <w:p w:rsidR="00CD53DD" w:rsidRDefault="00210B31">
        <w:pPr>
          <w:pStyle w:val="a5"/>
          <w:jc w:val="right"/>
        </w:pPr>
        <w:r>
          <w:fldChar w:fldCharType="begin"/>
        </w:r>
        <w:r w:rsidR="00CD53DD">
          <w:instrText>PAGE   \* MERGEFORMAT</w:instrText>
        </w:r>
        <w:r>
          <w:fldChar w:fldCharType="separate"/>
        </w:r>
        <w:r w:rsidR="00075743">
          <w:rPr>
            <w:noProof/>
          </w:rPr>
          <w:t>3</w:t>
        </w:r>
        <w:r>
          <w:fldChar w:fldCharType="end"/>
        </w:r>
      </w:p>
    </w:sdtContent>
  </w:sdt>
  <w:p w:rsidR="00CD53DD" w:rsidRDefault="00CD53DD" w:rsidP="003E3ACE">
    <w:pPr>
      <w:pStyle w:val="a5"/>
      <w:ind w:left="14536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6C7" w:rsidRDefault="005D56C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D18" w:rsidRDefault="00C81D18" w:rsidP="006F64E9">
      <w:pPr>
        <w:spacing w:after="0" w:line="240" w:lineRule="auto"/>
      </w:pPr>
      <w:r>
        <w:separator/>
      </w:r>
    </w:p>
  </w:footnote>
  <w:footnote w:type="continuationSeparator" w:id="0">
    <w:p w:rsidR="00C81D18" w:rsidRDefault="00C81D18" w:rsidP="006F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6C7" w:rsidRDefault="005D56C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3DD" w:rsidRPr="00F4459A" w:rsidRDefault="00CD53DD" w:rsidP="00F4459A">
    <w:pPr>
      <w:pStyle w:val="a3"/>
      <w:jc w:val="right"/>
      <w:rPr>
        <w:i/>
        <w:sz w:val="20"/>
        <w:szCs w:val="20"/>
      </w:rPr>
    </w:pPr>
    <w:r w:rsidRPr="00F4459A">
      <w:rPr>
        <w:rFonts w:ascii="Times New Roman" w:hAnsi="Times New Roman" w:cs="Times New Roman"/>
        <w:i/>
        <w:sz w:val="20"/>
        <w:szCs w:val="20"/>
        <w:lang w:val="kk-KZ"/>
      </w:rPr>
      <w:t>Приложение 1 к тендерной документации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3DD" w:rsidRPr="00AB19E7" w:rsidRDefault="00CD53DD" w:rsidP="003E3ACE">
    <w:pPr>
      <w:pStyle w:val="a3"/>
      <w:jc w:val="right"/>
      <w:rPr>
        <w:rFonts w:ascii="Times New Roman" w:hAnsi="Times New Roman" w:cs="Times New Roman"/>
        <w:b/>
        <w:lang w:val="kk-KZ"/>
      </w:rPr>
    </w:pPr>
    <w:r>
      <w:tab/>
    </w:r>
    <w:r w:rsidRPr="00AB19E7">
      <w:rPr>
        <w:rFonts w:ascii="Times New Roman" w:hAnsi="Times New Roman" w:cs="Times New Roman"/>
        <w:b/>
        <w:lang w:val="kk-KZ"/>
      </w:rPr>
      <w:t>Приложение 1</w:t>
    </w:r>
  </w:p>
  <w:p w:rsidR="00CD53DD" w:rsidRDefault="00CD53DD" w:rsidP="003E3ACE">
    <w:pPr>
      <w:pStyle w:val="a3"/>
      <w:tabs>
        <w:tab w:val="clear" w:pos="4677"/>
        <w:tab w:val="clear" w:pos="9355"/>
        <w:tab w:val="left" w:pos="133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C41C2"/>
    <w:multiLevelType w:val="hybridMultilevel"/>
    <w:tmpl w:val="E0C449AA"/>
    <w:lvl w:ilvl="0" w:tplc="A3E86500">
      <w:start w:val="1"/>
      <w:numFmt w:val="decimal"/>
      <w:lvlText w:val="%1."/>
      <w:lvlJc w:val="left"/>
      <w:pPr>
        <w:ind w:left="14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9" w:hanging="360"/>
      </w:pPr>
    </w:lvl>
    <w:lvl w:ilvl="2" w:tplc="0419001B" w:tentative="1">
      <w:start w:val="1"/>
      <w:numFmt w:val="lowerRoman"/>
      <w:lvlText w:val="%3."/>
      <w:lvlJc w:val="right"/>
      <w:pPr>
        <w:ind w:left="16259" w:hanging="180"/>
      </w:pPr>
    </w:lvl>
    <w:lvl w:ilvl="3" w:tplc="0419000F" w:tentative="1">
      <w:start w:val="1"/>
      <w:numFmt w:val="decimal"/>
      <w:lvlText w:val="%4."/>
      <w:lvlJc w:val="left"/>
      <w:pPr>
        <w:ind w:left="16979" w:hanging="360"/>
      </w:pPr>
    </w:lvl>
    <w:lvl w:ilvl="4" w:tplc="04190019" w:tentative="1">
      <w:start w:val="1"/>
      <w:numFmt w:val="lowerLetter"/>
      <w:lvlText w:val="%5."/>
      <w:lvlJc w:val="left"/>
      <w:pPr>
        <w:ind w:left="17699" w:hanging="360"/>
      </w:pPr>
    </w:lvl>
    <w:lvl w:ilvl="5" w:tplc="0419001B" w:tentative="1">
      <w:start w:val="1"/>
      <w:numFmt w:val="lowerRoman"/>
      <w:lvlText w:val="%6."/>
      <w:lvlJc w:val="right"/>
      <w:pPr>
        <w:ind w:left="18419" w:hanging="180"/>
      </w:pPr>
    </w:lvl>
    <w:lvl w:ilvl="6" w:tplc="0419000F" w:tentative="1">
      <w:start w:val="1"/>
      <w:numFmt w:val="decimal"/>
      <w:lvlText w:val="%7."/>
      <w:lvlJc w:val="left"/>
      <w:pPr>
        <w:ind w:left="19139" w:hanging="360"/>
      </w:pPr>
    </w:lvl>
    <w:lvl w:ilvl="7" w:tplc="04190019" w:tentative="1">
      <w:start w:val="1"/>
      <w:numFmt w:val="lowerLetter"/>
      <w:lvlText w:val="%8."/>
      <w:lvlJc w:val="left"/>
      <w:pPr>
        <w:ind w:left="19859" w:hanging="360"/>
      </w:pPr>
    </w:lvl>
    <w:lvl w:ilvl="8" w:tplc="0419001B" w:tentative="1">
      <w:start w:val="1"/>
      <w:numFmt w:val="lowerRoman"/>
      <w:lvlText w:val="%9."/>
      <w:lvlJc w:val="right"/>
      <w:pPr>
        <w:ind w:left="20579" w:hanging="180"/>
      </w:pPr>
    </w:lvl>
  </w:abstractNum>
  <w:abstractNum w:abstractNumId="1">
    <w:nsid w:val="36E47EDE"/>
    <w:multiLevelType w:val="hybridMultilevel"/>
    <w:tmpl w:val="468CDCE8"/>
    <w:lvl w:ilvl="0" w:tplc="2FECC472">
      <w:start w:val="1"/>
      <w:numFmt w:val="decimal"/>
      <w:lvlText w:val="%1."/>
      <w:lvlJc w:val="right"/>
      <w:pPr>
        <w:ind w:left="14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56" w:hanging="360"/>
      </w:pPr>
    </w:lvl>
    <w:lvl w:ilvl="2" w:tplc="0419001B" w:tentative="1">
      <w:start w:val="1"/>
      <w:numFmt w:val="lowerRoman"/>
      <w:lvlText w:val="%3."/>
      <w:lvlJc w:val="right"/>
      <w:pPr>
        <w:ind w:left="15976" w:hanging="180"/>
      </w:pPr>
    </w:lvl>
    <w:lvl w:ilvl="3" w:tplc="0419000F" w:tentative="1">
      <w:start w:val="1"/>
      <w:numFmt w:val="decimal"/>
      <w:lvlText w:val="%4."/>
      <w:lvlJc w:val="left"/>
      <w:pPr>
        <w:ind w:left="16696" w:hanging="360"/>
      </w:pPr>
    </w:lvl>
    <w:lvl w:ilvl="4" w:tplc="04190019" w:tentative="1">
      <w:start w:val="1"/>
      <w:numFmt w:val="lowerLetter"/>
      <w:lvlText w:val="%5."/>
      <w:lvlJc w:val="left"/>
      <w:pPr>
        <w:ind w:left="17416" w:hanging="360"/>
      </w:pPr>
    </w:lvl>
    <w:lvl w:ilvl="5" w:tplc="0419001B" w:tentative="1">
      <w:start w:val="1"/>
      <w:numFmt w:val="lowerRoman"/>
      <w:lvlText w:val="%6."/>
      <w:lvlJc w:val="right"/>
      <w:pPr>
        <w:ind w:left="18136" w:hanging="180"/>
      </w:pPr>
    </w:lvl>
    <w:lvl w:ilvl="6" w:tplc="0419000F" w:tentative="1">
      <w:start w:val="1"/>
      <w:numFmt w:val="decimal"/>
      <w:lvlText w:val="%7."/>
      <w:lvlJc w:val="left"/>
      <w:pPr>
        <w:ind w:left="18856" w:hanging="360"/>
      </w:pPr>
    </w:lvl>
    <w:lvl w:ilvl="7" w:tplc="04190019" w:tentative="1">
      <w:start w:val="1"/>
      <w:numFmt w:val="lowerLetter"/>
      <w:lvlText w:val="%8."/>
      <w:lvlJc w:val="left"/>
      <w:pPr>
        <w:ind w:left="19576" w:hanging="360"/>
      </w:pPr>
    </w:lvl>
    <w:lvl w:ilvl="8" w:tplc="0419001B" w:tentative="1">
      <w:start w:val="1"/>
      <w:numFmt w:val="lowerRoman"/>
      <w:lvlText w:val="%9."/>
      <w:lvlJc w:val="right"/>
      <w:pPr>
        <w:ind w:left="20296" w:hanging="180"/>
      </w:pPr>
    </w:lvl>
  </w:abstractNum>
  <w:abstractNum w:abstractNumId="2">
    <w:nsid w:val="56D621A8"/>
    <w:multiLevelType w:val="hybridMultilevel"/>
    <w:tmpl w:val="CD5245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7B04"/>
    <w:rsid w:val="0001385E"/>
    <w:rsid w:val="00054B83"/>
    <w:rsid w:val="0005632F"/>
    <w:rsid w:val="00075743"/>
    <w:rsid w:val="0008389B"/>
    <w:rsid w:val="00096875"/>
    <w:rsid w:val="000D03A6"/>
    <w:rsid w:val="000D18CC"/>
    <w:rsid w:val="00106874"/>
    <w:rsid w:val="00153AC7"/>
    <w:rsid w:val="001F3B9C"/>
    <w:rsid w:val="00210B31"/>
    <w:rsid w:val="00215A80"/>
    <w:rsid w:val="00235236"/>
    <w:rsid w:val="002843EE"/>
    <w:rsid w:val="002A7B04"/>
    <w:rsid w:val="002C0606"/>
    <w:rsid w:val="002E4A41"/>
    <w:rsid w:val="00324757"/>
    <w:rsid w:val="00327D4C"/>
    <w:rsid w:val="00337FDE"/>
    <w:rsid w:val="00370A3B"/>
    <w:rsid w:val="003929CA"/>
    <w:rsid w:val="003A78DB"/>
    <w:rsid w:val="003E3ACE"/>
    <w:rsid w:val="003F7746"/>
    <w:rsid w:val="00413B01"/>
    <w:rsid w:val="00415F04"/>
    <w:rsid w:val="004249CD"/>
    <w:rsid w:val="004531D1"/>
    <w:rsid w:val="00481F6F"/>
    <w:rsid w:val="004A7E7B"/>
    <w:rsid w:val="004C313F"/>
    <w:rsid w:val="00505E8F"/>
    <w:rsid w:val="00510C74"/>
    <w:rsid w:val="00516713"/>
    <w:rsid w:val="005359C1"/>
    <w:rsid w:val="005D2A24"/>
    <w:rsid w:val="005D56C7"/>
    <w:rsid w:val="00600301"/>
    <w:rsid w:val="00605423"/>
    <w:rsid w:val="00655755"/>
    <w:rsid w:val="00660F53"/>
    <w:rsid w:val="0066343D"/>
    <w:rsid w:val="0069353B"/>
    <w:rsid w:val="006E2D8E"/>
    <w:rsid w:val="006E38CE"/>
    <w:rsid w:val="006F64E9"/>
    <w:rsid w:val="007011CA"/>
    <w:rsid w:val="00722B52"/>
    <w:rsid w:val="00736558"/>
    <w:rsid w:val="0075768B"/>
    <w:rsid w:val="007629E7"/>
    <w:rsid w:val="007E76E3"/>
    <w:rsid w:val="007F1CE2"/>
    <w:rsid w:val="0082176A"/>
    <w:rsid w:val="008743F2"/>
    <w:rsid w:val="008C034C"/>
    <w:rsid w:val="008C51A6"/>
    <w:rsid w:val="008E3B38"/>
    <w:rsid w:val="009332C7"/>
    <w:rsid w:val="00961803"/>
    <w:rsid w:val="009C514F"/>
    <w:rsid w:val="00A344BA"/>
    <w:rsid w:val="00A735C1"/>
    <w:rsid w:val="00AB19E7"/>
    <w:rsid w:val="00AE65FC"/>
    <w:rsid w:val="00B00C34"/>
    <w:rsid w:val="00B37FE4"/>
    <w:rsid w:val="00B74A37"/>
    <w:rsid w:val="00B925DB"/>
    <w:rsid w:val="00BA6557"/>
    <w:rsid w:val="00BF31A0"/>
    <w:rsid w:val="00C02E5D"/>
    <w:rsid w:val="00C54200"/>
    <w:rsid w:val="00C81D18"/>
    <w:rsid w:val="00CB6229"/>
    <w:rsid w:val="00CD53DD"/>
    <w:rsid w:val="00CF6C6F"/>
    <w:rsid w:val="00D13E53"/>
    <w:rsid w:val="00D24F46"/>
    <w:rsid w:val="00D37716"/>
    <w:rsid w:val="00D419AF"/>
    <w:rsid w:val="00D43B35"/>
    <w:rsid w:val="00D84052"/>
    <w:rsid w:val="00DF7A2F"/>
    <w:rsid w:val="00E11423"/>
    <w:rsid w:val="00E1431E"/>
    <w:rsid w:val="00E310E0"/>
    <w:rsid w:val="00E96AC8"/>
    <w:rsid w:val="00EC616F"/>
    <w:rsid w:val="00EE02A1"/>
    <w:rsid w:val="00F153CB"/>
    <w:rsid w:val="00F34403"/>
    <w:rsid w:val="00F4459A"/>
    <w:rsid w:val="00F8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4E9"/>
  </w:style>
  <w:style w:type="paragraph" w:styleId="a5">
    <w:name w:val="footer"/>
    <w:basedOn w:val="a"/>
    <w:link w:val="a6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4E9"/>
  </w:style>
  <w:style w:type="paragraph" w:styleId="a7">
    <w:name w:val="List Paragraph"/>
    <w:basedOn w:val="a"/>
    <w:uiPriority w:val="34"/>
    <w:qFormat/>
    <w:rsid w:val="006F64E9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359C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359C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359C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59C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359C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35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359C1"/>
    <w:rPr>
      <w:rFonts w:ascii="Segoe UI" w:hAnsi="Segoe UI" w:cs="Segoe U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AB19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7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77655-9C83-4519-BD4E-DDCCF5F96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2020-02-28T11:04:00Z</cp:lastPrinted>
  <dcterms:created xsi:type="dcterms:W3CDTF">2018-12-11T12:03:00Z</dcterms:created>
  <dcterms:modified xsi:type="dcterms:W3CDTF">2020-02-28T11:05:00Z</dcterms:modified>
</cp:coreProperties>
</file>